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B" w:rsidRDefault="00B0018B">
      <w:pPr>
        <w:pStyle w:val="Nagwek1"/>
        <w:numPr>
          <w:ilvl w:val="0"/>
          <w:numId w:val="0"/>
        </w:numPr>
        <w:jc w:val="right"/>
        <w:rPr>
          <w:sz w:val="16"/>
          <w:szCs w:val="16"/>
        </w:rPr>
      </w:pPr>
      <w:bookmarkStart w:id="0" w:name="bookmark0"/>
      <w:bookmarkStart w:id="1" w:name="_GoBack"/>
      <w:bookmarkEnd w:id="1"/>
      <w:r>
        <w:rPr>
          <w:rStyle w:val="Nagwek11"/>
        </w:rPr>
        <w:t>PODGIK_3_2</w:t>
      </w:r>
      <w:bookmarkEnd w:id="0"/>
      <w:r>
        <w:rPr>
          <w:rStyle w:val="Nagwek11"/>
        </w:rPr>
        <w:t>/2016</w:t>
      </w:r>
    </w:p>
    <w:p w:rsidR="00B0018B" w:rsidRDefault="00B0018B">
      <w:pPr>
        <w:pStyle w:val="Teksttreci1"/>
        <w:rPr>
          <w:rStyle w:val="Teksttreci"/>
          <w:rFonts w:eastAsia="Courier New" w:cs="Courier New"/>
        </w:rPr>
      </w:pPr>
      <w:r>
        <w:rPr>
          <w:sz w:val="16"/>
          <w:szCs w:val="16"/>
        </w:rPr>
        <w:t>ID zgłoszenia pracy geodezyjnej:</w:t>
      </w:r>
      <w:r>
        <w:rPr>
          <w:b/>
          <w:bCs/>
          <w:sz w:val="22"/>
          <w:szCs w:val="22"/>
        </w:rPr>
        <w:t>GEK.6640</w:t>
      </w:r>
      <w:r>
        <w:rPr>
          <w:b/>
          <w:bCs/>
          <w:sz w:val="18"/>
          <w:szCs w:val="18"/>
        </w:rPr>
        <w:t>.__</w:t>
      </w:r>
      <w:r w:rsidR="003B797E">
        <w:rPr>
          <w:sz w:val="18"/>
          <w:szCs w:val="18"/>
        </w:rPr>
        <w:t xml:space="preserve"> ___________/20___</w:t>
      </w:r>
      <w:r>
        <w:rPr>
          <w:sz w:val="18"/>
          <w:szCs w:val="18"/>
        </w:rPr>
        <w:t xml:space="preserve">    IDENTYFIKATOR: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P.1418</w:t>
      </w:r>
    </w:p>
    <w:p w:rsidR="00B0018B" w:rsidRDefault="00B0018B">
      <w:pPr>
        <w:pStyle w:val="Teksttreci1"/>
        <w:tabs>
          <w:tab w:val="left" w:leader="dot" w:pos="7185"/>
        </w:tabs>
        <w:spacing w:line="140" w:lineRule="exact"/>
        <w:jc w:val="right"/>
        <w:rPr>
          <w:rFonts w:ascii="Times New Roman" w:hAnsi="Times New Roman"/>
        </w:rPr>
      </w:pPr>
      <w:r>
        <w:rPr>
          <w:rStyle w:val="Teksttreci"/>
          <w:rFonts w:eastAsia="Courier New" w:cs="Courier New"/>
        </w:rPr>
        <w:t xml:space="preserve">                                       </w:t>
      </w:r>
    </w:p>
    <w:p w:rsidR="00B0018B" w:rsidRDefault="00B0018B">
      <w:pPr>
        <w:pStyle w:val="Teksttreci1"/>
        <w:tabs>
          <w:tab w:val="left" w:leader="dot" w:pos="7185"/>
        </w:tabs>
        <w:spacing w:line="140" w:lineRule="exact"/>
        <w:jc w:val="right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3114"/>
        <w:gridCol w:w="2913"/>
      </w:tblGrid>
      <w:tr w:rsidR="00B0018B">
        <w:trPr>
          <w:trHeight w:val="511"/>
        </w:trPr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  <w:vAlign w:val="center"/>
          </w:tcPr>
          <w:p w:rsidR="00B0018B" w:rsidRDefault="00B0018B">
            <w:pPr>
              <w:pStyle w:val="Teksttreci1"/>
              <w:spacing w:line="150" w:lineRule="exact"/>
              <w:jc w:val="center"/>
            </w:pPr>
            <w:r>
              <w:rPr>
                <w:rStyle w:val="Teksttreci7"/>
              </w:rPr>
              <w:t>LOKALIZACJA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  <w:vAlign w:val="center"/>
          </w:tcPr>
          <w:p w:rsidR="00B0018B" w:rsidRDefault="00B0018B">
            <w:pPr>
              <w:pStyle w:val="Teksttreci1"/>
              <w:spacing w:line="150" w:lineRule="exact"/>
              <w:jc w:val="center"/>
            </w:pPr>
            <w:r>
              <w:rPr>
                <w:rStyle w:val="Teksttreci7"/>
              </w:rPr>
              <w:t>RODZAJ PRACY GEODEZYJNEJ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:rsidR="00B0018B" w:rsidRDefault="00B0018B">
            <w:pPr>
              <w:pStyle w:val="Teksttreci1"/>
              <w:spacing w:line="150" w:lineRule="exact"/>
              <w:jc w:val="center"/>
            </w:pPr>
            <w:r>
              <w:rPr>
                <w:rStyle w:val="Teksttreci7"/>
              </w:rPr>
              <w:t>WYKONAWCA (PIECZĘĆ)</w:t>
            </w:r>
          </w:p>
        </w:tc>
      </w:tr>
      <w:tr w:rsidR="00B0018B">
        <w:trPr>
          <w:trHeight w:val="1231"/>
        </w:trPr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tabs>
                <w:tab w:val="left" w:leader="dot" w:pos="4331"/>
              </w:tabs>
              <w:spacing w:line="475" w:lineRule="exact"/>
              <w:rPr>
                <w:rStyle w:val="Teksttreci7"/>
              </w:rPr>
            </w:pPr>
            <w:r>
              <w:rPr>
                <w:rStyle w:val="Teksttreci7"/>
              </w:rPr>
              <w:t xml:space="preserve">   </w:t>
            </w:r>
            <w:r>
              <w:rPr>
                <w:rStyle w:val="Teksttreci7"/>
                <w:b/>
                <w:bCs/>
                <w:sz w:val="18"/>
                <w:szCs w:val="18"/>
              </w:rPr>
              <w:t xml:space="preserve">Jednostka ewidencyjna </w:t>
            </w:r>
            <w:r>
              <w:rPr>
                <w:rStyle w:val="Teksttreci7"/>
              </w:rPr>
              <w:t xml:space="preserve">     </w:t>
            </w:r>
            <w:r>
              <w:rPr>
                <w:rStyle w:val="Teksttreci7"/>
              </w:rPr>
              <w:tab/>
            </w:r>
          </w:p>
          <w:p w:rsidR="00B0018B" w:rsidRDefault="00B0018B">
            <w:pPr>
              <w:pStyle w:val="Teksttreci1"/>
              <w:tabs>
                <w:tab w:val="left" w:leader="dot" w:pos="4334"/>
              </w:tabs>
              <w:spacing w:line="475" w:lineRule="exact"/>
              <w:rPr>
                <w:rStyle w:val="Teksttreci7"/>
              </w:rPr>
            </w:pPr>
            <w:r>
              <w:rPr>
                <w:rStyle w:val="Teksttreci7"/>
              </w:rPr>
              <w:t xml:space="preserve">        Obręb ewidencyjny  ………..….………………………….</w:t>
            </w:r>
          </w:p>
          <w:p w:rsidR="00B0018B" w:rsidRDefault="00B0018B">
            <w:pPr>
              <w:pStyle w:val="Teksttreci1"/>
              <w:tabs>
                <w:tab w:val="left" w:leader="dot" w:pos="4028"/>
              </w:tabs>
              <w:spacing w:line="475" w:lineRule="exact"/>
            </w:pPr>
            <w:r>
              <w:rPr>
                <w:rStyle w:val="Teksttreci7"/>
              </w:rPr>
              <w:t xml:space="preserve">        Działka ewidencyjna  ………..…..……….…..…………..</w:t>
            </w:r>
          </w:p>
        </w:tc>
        <w:tc>
          <w:tcPr>
            <w:tcW w:w="3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29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317"/>
        </w:trPr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31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29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</w:tbl>
    <w:p w:rsidR="00B0018B" w:rsidRDefault="00B0018B">
      <w:pPr>
        <w:pStyle w:val="Nagwek21"/>
        <w:keepNext/>
        <w:keepLines/>
        <w:spacing w:line="180" w:lineRule="exact"/>
        <w:jc w:val="left"/>
        <w:rPr>
          <w:rStyle w:val="Teksttreci9pt"/>
        </w:rPr>
      </w:pPr>
      <w:bookmarkStart w:id="2" w:name="bookmark1"/>
      <w:r>
        <w:rPr>
          <w:rStyle w:val="Nagwek20"/>
        </w:rPr>
        <w:t>METRYCZKA OPERATU TECHNICZNEGO</w:t>
      </w:r>
      <w:bookmarkEnd w:id="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546"/>
        <w:gridCol w:w="7811"/>
      </w:tblGrid>
      <w:tr w:rsidR="00B0018B">
        <w:trPr>
          <w:trHeight w:val="684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I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198" w:lineRule="exact"/>
              <w:ind w:left="57" w:firstLine="113"/>
            </w:pPr>
            <w:r>
              <w:rPr>
                <w:rStyle w:val="Teksttreci0"/>
                <w:spacing w:val="20"/>
              </w:rPr>
              <w:t>Data przyjęcia szkiców geodezyjnych do opracowania numerycznego (do utworzenia roboczej bazy danych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Kancelaria</w:t>
            </w:r>
          </w:p>
        </w:tc>
      </w:tr>
      <w:tr w:rsidR="00B0018B">
        <w:trPr>
          <w:trHeight w:val="410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18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II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205" w:lineRule="exact"/>
              <w:ind w:left="57" w:firstLine="113"/>
            </w:pPr>
            <w:r>
              <w:rPr>
                <w:rStyle w:val="Teksttreci0"/>
                <w:spacing w:val="20"/>
              </w:rPr>
              <w:t>Numeryczna weryfikacja opracowania geodezyjnego oraz utworzenie bazy roboczej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Zespól Numerycznej Mapy Zasadniczej</w:t>
            </w: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63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56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194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III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205" w:lineRule="exact"/>
              <w:ind w:left="57" w:firstLine="113"/>
            </w:pPr>
            <w:r>
              <w:rPr>
                <w:rStyle w:val="Teksttreci0"/>
                <w:spacing w:val="20"/>
              </w:rPr>
              <w:t xml:space="preserve"> Data przyjęcia kompletnego operatu technicznego do weryfikacji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Kancelaria</w:t>
            </w: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63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187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IV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ind w:left="57" w:firstLine="113"/>
            </w:pPr>
            <w:r>
              <w:rPr>
                <w:rStyle w:val="Teksttreci0"/>
                <w:spacing w:val="20"/>
              </w:rPr>
              <w:t>Data weryfikacji operatu technicznego – protokół negatywny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Zespół Weryfikacji Dokumentacji Geodezyjnej i Kartograficznej</w:t>
            </w:r>
          </w:p>
        </w:tc>
      </w:tr>
      <w:tr w:rsidR="00B0018B">
        <w:trPr>
          <w:trHeight w:val="263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36"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18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V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ind w:left="57" w:firstLine="113"/>
            </w:pPr>
            <w:r>
              <w:rPr>
                <w:rStyle w:val="Teksttreci0"/>
                <w:spacing w:val="20"/>
              </w:rPr>
              <w:t>Data pozytywnego wyniku weryfikacji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Zespół Weryfikacji Dokumentacji Geodezyjnej i Kartograficznej</w:t>
            </w: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63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194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18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VI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202" w:lineRule="exact"/>
              <w:ind w:left="57" w:firstLine="113"/>
            </w:pPr>
            <w:r>
              <w:rPr>
                <w:rStyle w:val="Teksttreci0"/>
                <w:spacing w:val="20"/>
              </w:rPr>
              <w:t>Data zaktualizowania bazy danych numerycznych (wykonanie wydruku, przekazanie opracowania Wykonawcy)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Zespól Numerycznej Mapy Zasadniczej</w:t>
            </w: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194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14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VII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202" w:lineRule="exact"/>
              <w:ind w:left="57" w:firstLine="113"/>
            </w:pPr>
            <w:r>
              <w:rPr>
                <w:rStyle w:val="Teksttreci0"/>
                <w:spacing w:val="20"/>
              </w:rPr>
              <w:t>Data złożenia operatu technicznego celem włączenia do materiału p.z.g.i.k /wniosek o uwierzytelnienie dokumentacji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Zespół Dokumentacji Geodezyjnej i Kartograficznej</w:t>
            </w:r>
          </w:p>
        </w:tc>
      </w:tr>
      <w:tr w:rsidR="00B0018B">
        <w:trPr>
          <w:trHeight w:val="263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63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547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18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VIII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202" w:lineRule="exact"/>
              <w:ind w:left="57" w:firstLine="113"/>
            </w:pPr>
            <w:r>
              <w:rPr>
                <w:rStyle w:val="Teksttreci0"/>
                <w:spacing w:val="20"/>
              </w:rPr>
              <w:t>Data wpisania operatu technicznego do materiału p.z.g.ik / uwierzytelnienie dokumentacji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Zespół Dokumentacji Geodezyjnej i Kartograficznej</w:t>
            </w:r>
          </w:p>
        </w:tc>
      </w:tr>
      <w:tr w:rsidR="00B0018B">
        <w:trPr>
          <w:trHeight w:val="259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before="113" w:line="140" w:lineRule="exact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263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191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spacing w:before="113"/>
              <w:ind w:left="57" w:firstLine="57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snapToGrid w:val="0"/>
              <w:ind w:left="57" w:firstLine="113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457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before="113" w:line="180" w:lineRule="exact"/>
              <w:ind w:left="57" w:firstLine="57"/>
            </w:pPr>
            <w:r>
              <w:rPr>
                <w:rStyle w:val="Teksttreci9pt"/>
              </w:rPr>
              <w:t>IX</w:t>
            </w:r>
          </w:p>
        </w:tc>
        <w:tc>
          <w:tcPr>
            <w:tcW w:w="2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ind w:left="57" w:firstLine="113"/>
            </w:pPr>
            <w:r>
              <w:rPr>
                <w:rStyle w:val="Teksttreci0"/>
                <w:spacing w:val="20"/>
              </w:rPr>
              <w:t>Data skanowanie operatu technicznego</w:t>
            </w: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pStyle w:val="Teksttreci1"/>
              <w:spacing w:line="140" w:lineRule="exact"/>
              <w:jc w:val="center"/>
            </w:pPr>
            <w:r>
              <w:rPr>
                <w:rStyle w:val="Teksttreci0"/>
                <w:spacing w:val="20"/>
              </w:rPr>
              <w:t>Zespół Dokumentacji Geodezyjnej i Kartograficznej</w:t>
            </w:r>
          </w:p>
        </w:tc>
      </w:tr>
      <w:tr w:rsidR="00B0018B">
        <w:trPr>
          <w:trHeight w:val="256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80"/>
            </w:tcBorders>
            <w:shd w:val="clear" w:color="auto" w:fill="FFFFFF"/>
          </w:tcPr>
          <w:p w:rsidR="00B0018B" w:rsidRDefault="00B0018B">
            <w:pPr>
              <w:pStyle w:val="Teksttreci1"/>
              <w:snapToGrid w:val="0"/>
              <w:spacing w:line="140" w:lineRule="exact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  <w:tr w:rsidR="00B0018B">
        <w:trPr>
          <w:trHeight w:val="158"/>
        </w:trPr>
        <w:tc>
          <w:tcPr>
            <w:tcW w:w="5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254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  <w:tc>
          <w:tcPr>
            <w:tcW w:w="7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018B" w:rsidRDefault="00B0018B">
            <w:pPr>
              <w:snapToGrid w:val="0"/>
            </w:pPr>
          </w:p>
        </w:tc>
      </w:tr>
    </w:tbl>
    <w:p w:rsidR="00B0018B" w:rsidRDefault="00B0018B">
      <w:pPr>
        <w:pStyle w:val="Nagwek31"/>
        <w:keepNext/>
        <w:keepLines/>
        <w:spacing w:line="150" w:lineRule="exact"/>
        <w:jc w:val="left"/>
      </w:pPr>
      <w:bookmarkStart w:id="3" w:name="bookmark2"/>
      <w:r>
        <w:rPr>
          <w:rStyle w:val="Nagwek30"/>
          <w:spacing w:val="20"/>
        </w:rPr>
        <w:t>Starostwo Powiatowe w Piasecznie Wydział Geodezji i Katastru 05-500 Piaseczno, ul. Czajewicza 20</w:t>
      </w:r>
      <w:bookmarkEnd w:id="3"/>
      <w:r>
        <w:rPr>
          <w:rStyle w:val="Nagwek30"/>
          <w:spacing w:val="20"/>
        </w:rPr>
        <w:t xml:space="preserve"> (wzór. 15.11.2016)</w:t>
      </w:r>
    </w:p>
    <w:sectPr w:rsidR="00B0018B">
      <w:pgSz w:w="11906" w:h="16838"/>
      <w:pgMar w:top="397" w:right="423" w:bottom="397" w:left="423" w:header="708" w:footer="708" w:gutter="0"/>
      <w:cols w:space="708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E"/>
    <w:rsid w:val="003B797E"/>
    <w:rsid w:val="00925DBD"/>
    <w:rsid w:val="00B0018B"/>
    <w:rsid w:val="00C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Courier New" w:eastAsia="Cambria Math" w:hAnsi="Courier New" w:cs="Courier New"/>
      <w:color w:val="000000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0066CC"/>
      <w:u w:val="single"/>
    </w:rPr>
  </w:style>
  <w:style w:type="character" w:customStyle="1" w:styleId="Nagwek11">
    <w:name w:val="Nagłówek #1_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Teksttreci">
    <w:name w:val="Tekst treści_"/>
    <w:rPr>
      <w:rFonts w:ascii="Times New Roman" w:hAnsi="Times New Roman" w:cs="Times New Roman"/>
      <w:sz w:val="14"/>
      <w:szCs w:val="14"/>
      <w:u w:val="none"/>
    </w:rPr>
  </w:style>
  <w:style w:type="character" w:customStyle="1" w:styleId="Teksttreci7">
    <w:name w:val="Tekst treści + 7"/>
    <w:rPr>
      <w:rFonts w:ascii="Times New Roman" w:hAnsi="Times New Roman" w:cs="Times New Roman"/>
      <w:sz w:val="15"/>
      <w:szCs w:val="15"/>
      <w:u w:val="none"/>
    </w:rPr>
  </w:style>
  <w:style w:type="character" w:customStyle="1" w:styleId="Nagwek20">
    <w:name w:val="Nagłówek #2_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Teksttreci9pt">
    <w:name w:val="Tekst treści + 9 pt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Teksttreci0">
    <w:name w:val="Tekst treści"/>
    <w:rPr>
      <w:rFonts w:ascii="Times New Roman" w:hAnsi="Times New Roman" w:cs="Times New Roman"/>
      <w:sz w:val="14"/>
      <w:szCs w:val="14"/>
      <w:u w:val="none"/>
    </w:rPr>
  </w:style>
  <w:style w:type="character" w:customStyle="1" w:styleId="Nagwek30">
    <w:name w:val="Nagłówek #3_"/>
    <w:rPr>
      <w:rFonts w:ascii="Times New Roman" w:hAnsi="Times New Roman" w:cs="Times New Roman"/>
      <w:sz w:val="15"/>
      <w:szCs w:val="15"/>
      <w:u w:val="none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color w:val="000000"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</w:pPr>
    <w:rPr>
      <w:rFonts w:ascii="Courier New" w:eastAsia="Cambria Math" w:hAnsi="Courier New"/>
      <w:kern w:val="1"/>
      <w:sz w:val="24"/>
      <w:szCs w:val="24"/>
    </w:rPr>
  </w:style>
  <w:style w:type="paragraph" w:customStyle="1" w:styleId="Nagwek12">
    <w:name w:val="Nagłówek #1"/>
    <w:basedOn w:val="Normalny"/>
    <w:pPr>
      <w:shd w:val="clear" w:color="auto" w:fill="FFFFFF"/>
      <w:spacing w:line="240" w:lineRule="atLeast"/>
      <w:jc w:val="right"/>
    </w:pPr>
    <w:rPr>
      <w:rFonts w:cs="Times New Roman"/>
      <w:spacing w:val="20"/>
      <w:sz w:val="18"/>
      <w:szCs w:val="18"/>
    </w:rPr>
  </w:style>
  <w:style w:type="paragraph" w:customStyle="1" w:styleId="Teksttreci1">
    <w:name w:val="Tekst treści1"/>
    <w:basedOn w:val="Normalny"/>
    <w:pPr>
      <w:shd w:val="clear" w:color="auto" w:fill="FFFFFF"/>
      <w:spacing w:line="240" w:lineRule="atLeast"/>
    </w:pPr>
    <w:rPr>
      <w:rFonts w:cs="Times New Roman"/>
      <w:sz w:val="14"/>
      <w:szCs w:val="14"/>
    </w:rPr>
  </w:style>
  <w:style w:type="paragraph" w:customStyle="1" w:styleId="Nagwek21">
    <w:name w:val="Nagłówek #2"/>
    <w:basedOn w:val="Normalny"/>
    <w:pPr>
      <w:shd w:val="clear" w:color="auto" w:fill="FFFFFF"/>
      <w:spacing w:line="240" w:lineRule="atLeast"/>
      <w:jc w:val="center"/>
    </w:pPr>
    <w:rPr>
      <w:rFonts w:cs="Times New Roman"/>
      <w:spacing w:val="20"/>
      <w:sz w:val="18"/>
      <w:szCs w:val="18"/>
    </w:rPr>
  </w:style>
  <w:style w:type="paragraph" w:customStyle="1" w:styleId="Nagwek31">
    <w:name w:val="Nagłówek #3"/>
    <w:basedOn w:val="Normalny"/>
    <w:pPr>
      <w:shd w:val="clear" w:color="auto" w:fill="FFFFFF"/>
      <w:spacing w:line="240" w:lineRule="atLeast"/>
      <w:jc w:val="center"/>
    </w:pPr>
    <w:rPr>
      <w:rFonts w:cs="Times New Roman"/>
      <w:sz w:val="15"/>
      <w:szCs w:val="15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next w:val="Tekstpodstawowy"/>
    <w:qFormat/>
  </w:style>
  <w:style w:type="paragraph" w:styleId="Podtytu">
    <w:name w:val="Subtitle"/>
    <w:basedOn w:val="Nagwek10"/>
    <w:next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Courier New" w:eastAsia="Cambria Math" w:hAnsi="Courier New" w:cs="Courier New"/>
      <w:color w:val="000000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0066CC"/>
      <w:u w:val="single"/>
    </w:rPr>
  </w:style>
  <w:style w:type="character" w:customStyle="1" w:styleId="Nagwek11">
    <w:name w:val="Nagłówek #1_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Teksttreci">
    <w:name w:val="Tekst treści_"/>
    <w:rPr>
      <w:rFonts w:ascii="Times New Roman" w:hAnsi="Times New Roman" w:cs="Times New Roman"/>
      <w:sz w:val="14"/>
      <w:szCs w:val="14"/>
      <w:u w:val="none"/>
    </w:rPr>
  </w:style>
  <w:style w:type="character" w:customStyle="1" w:styleId="Teksttreci7">
    <w:name w:val="Tekst treści + 7"/>
    <w:rPr>
      <w:rFonts w:ascii="Times New Roman" w:hAnsi="Times New Roman" w:cs="Times New Roman"/>
      <w:sz w:val="15"/>
      <w:szCs w:val="15"/>
      <w:u w:val="none"/>
    </w:rPr>
  </w:style>
  <w:style w:type="character" w:customStyle="1" w:styleId="Nagwek20">
    <w:name w:val="Nagłówek #2_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Teksttreci9pt">
    <w:name w:val="Tekst treści + 9 pt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Teksttreci0">
    <w:name w:val="Tekst treści"/>
    <w:rPr>
      <w:rFonts w:ascii="Times New Roman" w:hAnsi="Times New Roman" w:cs="Times New Roman"/>
      <w:sz w:val="14"/>
      <w:szCs w:val="14"/>
      <w:u w:val="none"/>
    </w:rPr>
  </w:style>
  <w:style w:type="character" w:customStyle="1" w:styleId="Nagwek30">
    <w:name w:val="Nagłówek #3_"/>
    <w:rPr>
      <w:rFonts w:ascii="Times New Roman" w:hAnsi="Times New Roman" w:cs="Times New Roman"/>
      <w:sz w:val="15"/>
      <w:szCs w:val="15"/>
      <w:u w:val="none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color w:val="000000"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</w:pPr>
    <w:rPr>
      <w:rFonts w:ascii="Courier New" w:eastAsia="Cambria Math" w:hAnsi="Courier New"/>
      <w:kern w:val="1"/>
      <w:sz w:val="24"/>
      <w:szCs w:val="24"/>
    </w:rPr>
  </w:style>
  <w:style w:type="paragraph" w:customStyle="1" w:styleId="Nagwek12">
    <w:name w:val="Nagłówek #1"/>
    <w:basedOn w:val="Normalny"/>
    <w:pPr>
      <w:shd w:val="clear" w:color="auto" w:fill="FFFFFF"/>
      <w:spacing w:line="240" w:lineRule="atLeast"/>
      <w:jc w:val="right"/>
    </w:pPr>
    <w:rPr>
      <w:rFonts w:cs="Times New Roman"/>
      <w:spacing w:val="20"/>
      <w:sz w:val="18"/>
      <w:szCs w:val="18"/>
    </w:rPr>
  </w:style>
  <w:style w:type="paragraph" w:customStyle="1" w:styleId="Teksttreci1">
    <w:name w:val="Tekst treści1"/>
    <w:basedOn w:val="Normalny"/>
    <w:pPr>
      <w:shd w:val="clear" w:color="auto" w:fill="FFFFFF"/>
      <w:spacing w:line="240" w:lineRule="atLeast"/>
    </w:pPr>
    <w:rPr>
      <w:rFonts w:cs="Times New Roman"/>
      <w:sz w:val="14"/>
      <w:szCs w:val="14"/>
    </w:rPr>
  </w:style>
  <w:style w:type="paragraph" w:customStyle="1" w:styleId="Nagwek21">
    <w:name w:val="Nagłówek #2"/>
    <w:basedOn w:val="Normalny"/>
    <w:pPr>
      <w:shd w:val="clear" w:color="auto" w:fill="FFFFFF"/>
      <w:spacing w:line="240" w:lineRule="atLeast"/>
      <w:jc w:val="center"/>
    </w:pPr>
    <w:rPr>
      <w:rFonts w:cs="Times New Roman"/>
      <w:spacing w:val="20"/>
      <w:sz w:val="18"/>
      <w:szCs w:val="18"/>
    </w:rPr>
  </w:style>
  <w:style w:type="paragraph" w:customStyle="1" w:styleId="Nagwek31">
    <w:name w:val="Nagłówek #3"/>
    <w:basedOn w:val="Normalny"/>
    <w:pPr>
      <w:shd w:val="clear" w:color="auto" w:fill="FFFFFF"/>
      <w:spacing w:line="240" w:lineRule="atLeast"/>
      <w:jc w:val="center"/>
    </w:pPr>
    <w:rPr>
      <w:rFonts w:cs="Times New Roman"/>
      <w:sz w:val="15"/>
      <w:szCs w:val="15"/>
    </w:rPr>
  </w:style>
  <w:style w:type="paragraph" w:customStyle="1" w:styleId="Cytaty">
    <w:name w:val="Cytaty"/>
    <w:basedOn w:val="Normalny"/>
  </w:style>
  <w:style w:type="paragraph" w:styleId="Tytu">
    <w:name w:val="Title"/>
    <w:basedOn w:val="Nagwek10"/>
    <w:next w:val="Tekstpodstawowy"/>
    <w:qFormat/>
  </w:style>
  <w:style w:type="paragraph" w:styleId="Podtytu">
    <w:name w:val="Subtitle"/>
    <w:basedOn w:val="Nagwek10"/>
    <w:next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Komosa</dc:creator>
  <cp:lastModifiedBy>Piotr Mickiewicz</cp:lastModifiedBy>
  <cp:revision>3</cp:revision>
  <cp:lastPrinted>2020-08-07T09:24:00Z</cp:lastPrinted>
  <dcterms:created xsi:type="dcterms:W3CDTF">2020-08-07T09:24:00Z</dcterms:created>
  <dcterms:modified xsi:type="dcterms:W3CDTF">2020-08-07T09:24:00Z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SC440-ADM1</vt:lpwstr>
  </property>
</Properties>
</file>